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A721F" w14:textId="5BD03CF9" w:rsidR="00DF4DA2" w:rsidRDefault="007F711F" w:rsidP="008F094C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SATISH CHANDRA MEMORIAL SCHOOL</w:t>
      </w:r>
    </w:p>
    <w:p w14:paraId="531F815E" w14:textId="5EBFFF70" w:rsidR="007F711F" w:rsidRDefault="007F711F" w:rsidP="008F094C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HOTS AND ASSERTION REASON </w:t>
      </w:r>
      <w:r w:rsidR="00EF7DB0">
        <w:rPr>
          <w:rFonts w:ascii="Calibri" w:hAnsi="Calibri" w:cs="Calibri"/>
          <w:b/>
          <w:bCs/>
        </w:rPr>
        <w:t>BASED PRACTICE TEST</w:t>
      </w:r>
    </w:p>
    <w:p w14:paraId="2B686819" w14:textId="06B74382" w:rsidR="006A2936" w:rsidRDefault="00D03ACE" w:rsidP="008F094C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SOCIAL SCIENCE</w:t>
      </w:r>
    </w:p>
    <w:p w14:paraId="1B6692AD" w14:textId="3FA58135" w:rsidR="00D03ACE" w:rsidRDefault="00D03ACE" w:rsidP="008F094C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CLASS VIII</w:t>
      </w:r>
    </w:p>
    <w:p w14:paraId="51D83478" w14:textId="0E48C4B6" w:rsidR="00763038" w:rsidRDefault="00763038" w:rsidP="008F094C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FULL MARKS - 16</w:t>
      </w:r>
    </w:p>
    <w:p w14:paraId="29D4DACE" w14:textId="77777777" w:rsidR="00453D19" w:rsidRPr="007F711F" w:rsidRDefault="00453D19" w:rsidP="008F094C">
      <w:pPr>
        <w:jc w:val="center"/>
        <w:rPr>
          <w:rFonts w:ascii="Calibri" w:hAnsi="Calibri" w:cs="Calibri"/>
          <w:b/>
          <w:bCs/>
        </w:rPr>
      </w:pPr>
    </w:p>
    <w:p w14:paraId="432C0DDF" w14:textId="5DF3E503" w:rsidR="00596734" w:rsidRPr="005F030C" w:rsidRDefault="00E17229">
      <w:pPr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005F030C">
        <w:rPr>
          <w:rFonts w:ascii="Calibri" w:eastAsia="Calibri" w:hAnsi="Calibri" w:cs="Calibri"/>
          <w:b/>
          <w:bCs/>
          <w:color w:val="000000" w:themeColor="text1"/>
          <w:szCs w:val="24"/>
        </w:rPr>
        <w:t>Given below are two statements, one labeled as Assertion (A) and the other labeled as Reason</w:t>
      </w:r>
      <w:r w:rsidR="00887A14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</w:t>
      </w:r>
      <w:r w:rsidRPr="005F030C">
        <w:rPr>
          <w:rFonts w:ascii="Calibri" w:eastAsia="Calibri" w:hAnsi="Calibri" w:cs="Calibri"/>
          <w:b/>
          <w:bCs/>
          <w:color w:val="000000" w:themeColor="text1"/>
          <w:szCs w:val="24"/>
        </w:rPr>
        <w:t>(R). Select your answer from the options given below</w:t>
      </w:r>
    </w:p>
    <w:p w14:paraId="6E50A73A" w14:textId="7810EEAA" w:rsidR="00596734" w:rsidRPr="005F030C" w:rsidRDefault="00596734" w:rsidP="0059673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Cs w:val="24"/>
        </w:rPr>
      </w:pPr>
      <w:r w:rsidRPr="005F030C">
        <w:rPr>
          <w:rFonts w:ascii="Calibri" w:eastAsia="Calibri" w:hAnsi="Calibri" w:cs="Calibri"/>
          <w:color w:val="000000" w:themeColor="text1"/>
          <w:szCs w:val="24"/>
        </w:rPr>
        <w:t>Both A and R is correct and R is the correct explanation of A</w:t>
      </w:r>
    </w:p>
    <w:p w14:paraId="680E46F1" w14:textId="75A1665A" w:rsidR="00596734" w:rsidRPr="005F030C" w:rsidRDefault="00596734" w:rsidP="0059673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F030C">
        <w:rPr>
          <w:rFonts w:ascii="Calibri" w:hAnsi="Calibri" w:cs="Calibri"/>
        </w:rPr>
        <w:t>Both A and R is correct but R is not the correct explanation of A</w:t>
      </w:r>
    </w:p>
    <w:p w14:paraId="39C5843B" w14:textId="1DBF36A7" w:rsidR="00596734" w:rsidRPr="005F030C" w:rsidRDefault="00596734" w:rsidP="0059673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F030C">
        <w:rPr>
          <w:rFonts w:ascii="Calibri" w:hAnsi="Calibri" w:cs="Calibri"/>
        </w:rPr>
        <w:t>A is correct, R is incorrect</w:t>
      </w:r>
    </w:p>
    <w:p w14:paraId="468244D4" w14:textId="31B6A8A8" w:rsidR="00DF4DA2" w:rsidRPr="005F030C" w:rsidRDefault="00596734" w:rsidP="0059673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F030C">
        <w:rPr>
          <w:rFonts w:ascii="Calibri" w:hAnsi="Calibri" w:cs="Calibri"/>
        </w:rPr>
        <w:t>A is incorrect, R is correct</w:t>
      </w:r>
    </w:p>
    <w:p w14:paraId="610FD923" w14:textId="77777777" w:rsidR="00DF4DA2" w:rsidRPr="005F030C" w:rsidRDefault="00DF4DA2">
      <w:pPr>
        <w:rPr>
          <w:rFonts w:ascii="Calibri" w:hAnsi="Calibri" w:cs="Calibri"/>
        </w:rPr>
      </w:pPr>
    </w:p>
    <w:p w14:paraId="5730C49A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1. Assertion: Brahmins are not the true children of this land.</w:t>
      </w:r>
    </w:p>
    <w:p w14:paraId="04F31979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 xml:space="preserve">Reason: Brahmins are </w:t>
      </w:r>
      <w:proofErr w:type="spellStart"/>
      <w:r w:rsidRPr="005F030C">
        <w:rPr>
          <w:rFonts w:ascii="Calibri" w:hAnsi="Calibri" w:cs="Calibri"/>
        </w:rPr>
        <w:t>Ariyans</w:t>
      </w:r>
      <w:proofErr w:type="spellEnd"/>
      <w:r w:rsidRPr="005F030C">
        <w:rPr>
          <w:rFonts w:ascii="Calibri" w:hAnsi="Calibri" w:cs="Calibri"/>
        </w:rPr>
        <w:t xml:space="preserve"> </w:t>
      </w:r>
    </w:p>
    <w:p w14:paraId="7D24DC0B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 xml:space="preserve">2. </w:t>
      </w:r>
      <w:proofErr w:type="spellStart"/>
      <w:r w:rsidRPr="005F030C">
        <w:rPr>
          <w:rFonts w:ascii="Calibri" w:hAnsi="Calibri" w:cs="Calibri"/>
        </w:rPr>
        <w:t>Assertion:Radicals</w:t>
      </w:r>
      <w:proofErr w:type="spellEnd"/>
      <w:r w:rsidRPr="005F030C">
        <w:rPr>
          <w:rFonts w:ascii="Calibri" w:hAnsi="Calibri" w:cs="Calibri"/>
        </w:rPr>
        <w:t xml:space="preserve"> Supported the call of Swadeshi Movement </w:t>
      </w:r>
    </w:p>
    <w:p w14:paraId="0A1A8ED5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Reason: Swadeshi Movement encouraged the idea of self-help, Swadeshi enterprise.</w:t>
      </w:r>
    </w:p>
    <w:p w14:paraId="37E62605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3. Assertion: The burden of shortfalls in water supply falls mostly on the poor.</w:t>
      </w:r>
    </w:p>
    <w:p w14:paraId="134D60D7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 xml:space="preserve">Reason: </w:t>
      </w:r>
      <w:proofErr w:type="spellStart"/>
      <w:r w:rsidRPr="005F030C">
        <w:rPr>
          <w:rFonts w:ascii="Calibri" w:hAnsi="Calibri" w:cs="Calibri"/>
        </w:rPr>
        <w:t>Poors</w:t>
      </w:r>
      <w:proofErr w:type="spellEnd"/>
      <w:r w:rsidRPr="005F030C">
        <w:rPr>
          <w:rFonts w:ascii="Calibri" w:hAnsi="Calibri" w:cs="Calibri"/>
        </w:rPr>
        <w:t xml:space="preserve"> live at the outskirts of the cities.</w:t>
      </w:r>
    </w:p>
    <w:p w14:paraId="1A88D579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4. Assertion: A worker has to paid not less than a minimum wage.</w:t>
      </w:r>
    </w:p>
    <w:p w14:paraId="0E7253BC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 xml:space="preserve">Reason: Minimum wages are uniformly  set for the whole country. </w:t>
      </w:r>
    </w:p>
    <w:p w14:paraId="5302FF6E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5. Assertion: The First World War altered the economic situation in India.</w:t>
      </w:r>
    </w:p>
    <w:p w14:paraId="350DF847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Reason: During the War cotton textile industries declined in India.</w:t>
      </w:r>
    </w:p>
    <w:p w14:paraId="73FA830C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6. Assertion :Industries are mostly situated in the tropical regions</w:t>
      </w:r>
    </w:p>
    <w:p w14:paraId="7AFE8C26" w14:textId="23732890" w:rsidR="00AB308F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Reason : Industrial goods mostly transported through Sea route.</w:t>
      </w:r>
    </w:p>
    <w:p w14:paraId="5FB40E2F" w14:textId="77777777" w:rsidR="00C2312A" w:rsidRPr="005F030C" w:rsidRDefault="00C2312A" w:rsidP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7. Assertion: The population of the world has not been stable.</w:t>
      </w:r>
    </w:p>
    <w:p w14:paraId="732FAC9F" w14:textId="1991058E" w:rsidR="00DF4DA2" w:rsidRPr="005F030C" w:rsidRDefault="00C2312A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Reason: population change due to the changes in the number of birth rates and death rates.</w:t>
      </w:r>
    </w:p>
    <w:p w14:paraId="638D0D13" w14:textId="6AF9AD2D" w:rsidR="00C2312A" w:rsidRPr="00AB308F" w:rsidRDefault="00AB308F">
      <w:pPr>
        <w:rPr>
          <w:rFonts w:ascii="Calibri" w:hAnsi="Calibri" w:cs="Calibri"/>
          <w:b/>
          <w:bCs/>
        </w:rPr>
      </w:pPr>
      <w:r w:rsidRPr="005E7FE4">
        <w:rPr>
          <w:rFonts w:ascii="Calibri" w:hAnsi="Calibri" w:cs="Calibri"/>
          <w:b/>
          <w:bCs/>
          <w:u w:val="single"/>
        </w:rPr>
        <w:t>ANSWER THE FOLLOWING QUESTIONS</w:t>
      </w:r>
      <w:r w:rsidR="005E7FE4" w:rsidRPr="005E7FE4">
        <w:rPr>
          <w:rFonts w:ascii="Calibri" w:hAnsi="Calibri" w:cs="Calibri"/>
          <w:b/>
          <w:bCs/>
          <w:u w:val="single"/>
        </w:rPr>
        <w:t xml:space="preserve">:  </w:t>
      </w:r>
      <w:r w:rsidR="005E7FE4">
        <w:rPr>
          <w:rFonts w:ascii="Calibri" w:hAnsi="Calibri" w:cs="Calibri"/>
          <w:b/>
          <w:bCs/>
        </w:rPr>
        <w:t xml:space="preserve">               3x3</w:t>
      </w:r>
    </w:p>
    <w:p w14:paraId="4D7EAF49" w14:textId="07757815" w:rsidR="00565B8B" w:rsidRPr="005F030C" w:rsidRDefault="00C2312A" w:rsidP="00565B8B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 xml:space="preserve">8. </w:t>
      </w:r>
      <w:r w:rsidR="00565B8B" w:rsidRPr="005F030C">
        <w:rPr>
          <w:rFonts w:ascii="Calibri" w:hAnsi="Calibri" w:cs="Calibri"/>
        </w:rPr>
        <w:t xml:space="preserve">The international migration trend is from less developed countries to the more developed countries. Give reason. </w:t>
      </w:r>
      <w:r w:rsidR="00BE4897">
        <w:rPr>
          <w:rFonts w:ascii="Calibri" w:hAnsi="Calibri" w:cs="Calibri"/>
        </w:rPr>
        <w:t xml:space="preserve">       </w:t>
      </w:r>
    </w:p>
    <w:p w14:paraId="441FA401" w14:textId="408C8449" w:rsidR="00C2312A" w:rsidRPr="005F030C" w:rsidRDefault="00AB72C2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>9</w:t>
      </w:r>
      <w:r w:rsidR="00565B8B" w:rsidRPr="005F030C">
        <w:rPr>
          <w:rFonts w:ascii="Calibri" w:hAnsi="Calibri" w:cs="Calibri"/>
        </w:rPr>
        <w:t>. Partition of Bengal was an administrative need. Do you agree with the statement, justify your answer.</w:t>
      </w:r>
      <w:r w:rsidR="00BE4897">
        <w:rPr>
          <w:rFonts w:ascii="Calibri" w:hAnsi="Calibri" w:cs="Calibri"/>
        </w:rPr>
        <w:t xml:space="preserve">                             </w:t>
      </w:r>
      <w:r w:rsidR="00884C2C">
        <w:rPr>
          <w:rFonts w:ascii="Calibri" w:hAnsi="Calibri" w:cs="Calibri"/>
        </w:rPr>
        <w:t xml:space="preserve"> </w:t>
      </w:r>
      <w:r w:rsidR="00BE4897">
        <w:rPr>
          <w:rFonts w:ascii="Calibri" w:hAnsi="Calibri" w:cs="Calibri"/>
        </w:rPr>
        <w:t xml:space="preserve">      </w:t>
      </w:r>
    </w:p>
    <w:p w14:paraId="58C7E91C" w14:textId="77777777" w:rsidR="00301CA7" w:rsidRPr="005F030C" w:rsidRDefault="00301CA7">
      <w:pPr>
        <w:rPr>
          <w:rFonts w:ascii="Calibri" w:hAnsi="Calibri" w:cs="Calibri"/>
        </w:rPr>
      </w:pPr>
    </w:p>
    <w:p w14:paraId="1F6E1ECF" w14:textId="69BBC95F" w:rsidR="00301CA7" w:rsidRPr="005F030C" w:rsidRDefault="00301CA7">
      <w:pPr>
        <w:rPr>
          <w:rFonts w:ascii="Calibri" w:hAnsi="Calibri" w:cs="Calibri"/>
        </w:rPr>
      </w:pPr>
      <w:r w:rsidRPr="005F030C">
        <w:rPr>
          <w:rFonts w:ascii="Calibri" w:hAnsi="Calibri" w:cs="Calibri"/>
        </w:rPr>
        <w:t xml:space="preserve">10. Observe the given image and share your viewpoint </w:t>
      </w:r>
      <w:proofErr w:type="spellStart"/>
      <w:r w:rsidRPr="005F030C">
        <w:rPr>
          <w:rFonts w:ascii="Calibri" w:hAnsi="Calibri" w:cs="Calibri"/>
        </w:rPr>
        <w:t>refering</w:t>
      </w:r>
      <w:proofErr w:type="spellEnd"/>
      <w:r w:rsidRPr="005F030C">
        <w:rPr>
          <w:rFonts w:ascii="Calibri" w:hAnsi="Calibri" w:cs="Calibri"/>
        </w:rPr>
        <w:t xml:space="preserve"> to the chapter on Public Facilities.</w:t>
      </w:r>
      <w:r w:rsidR="00BE4897">
        <w:rPr>
          <w:rFonts w:ascii="Calibri" w:hAnsi="Calibri" w:cs="Calibri"/>
        </w:rPr>
        <w:t xml:space="preserve">                                 </w:t>
      </w:r>
    </w:p>
    <w:p w14:paraId="2C12F1BC" w14:textId="72849B98" w:rsidR="00AB72C2" w:rsidRPr="005F030C" w:rsidRDefault="00AB72C2">
      <w:pPr>
        <w:rPr>
          <w:rFonts w:ascii="Calibri" w:hAnsi="Calibri" w:cs="Calibri"/>
        </w:rPr>
      </w:pPr>
      <w:r w:rsidRPr="005F030C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645218F7" wp14:editId="42FB715A">
            <wp:simplePos x="0" y="0"/>
            <wp:positionH relativeFrom="column">
              <wp:posOffset>132715</wp:posOffset>
            </wp:positionH>
            <wp:positionV relativeFrom="paragraph">
              <wp:posOffset>0</wp:posOffset>
            </wp:positionV>
            <wp:extent cx="5486400" cy="4787265"/>
            <wp:effectExtent l="0" t="0" r="0" b="0"/>
            <wp:wrapTopAndBottom/>
            <wp:docPr id="792365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65047" name="Picture 7923650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72C2" w:rsidRPr="005F0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273FB"/>
    <w:multiLevelType w:val="hybridMultilevel"/>
    <w:tmpl w:val="6B8092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54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A2"/>
    <w:rsid w:val="001D3580"/>
    <w:rsid w:val="00301CA7"/>
    <w:rsid w:val="00335F2A"/>
    <w:rsid w:val="00453D19"/>
    <w:rsid w:val="00565B8B"/>
    <w:rsid w:val="00596734"/>
    <w:rsid w:val="005E7FE4"/>
    <w:rsid w:val="005F030C"/>
    <w:rsid w:val="00685662"/>
    <w:rsid w:val="006A2936"/>
    <w:rsid w:val="00763038"/>
    <w:rsid w:val="007F711F"/>
    <w:rsid w:val="00880E93"/>
    <w:rsid w:val="00884C2C"/>
    <w:rsid w:val="00887A14"/>
    <w:rsid w:val="008D5D65"/>
    <w:rsid w:val="008F094C"/>
    <w:rsid w:val="00937172"/>
    <w:rsid w:val="0097785E"/>
    <w:rsid w:val="00AB308F"/>
    <w:rsid w:val="00AB72C2"/>
    <w:rsid w:val="00B3604F"/>
    <w:rsid w:val="00BE4897"/>
    <w:rsid w:val="00C2312A"/>
    <w:rsid w:val="00D03ACE"/>
    <w:rsid w:val="00D505BE"/>
    <w:rsid w:val="00DF4DA2"/>
    <w:rsid w:val="00E17229"/>
    <w:rsid w:val="00E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61F090"/>
  <w15:chartTrackingRefBased/>
  <w15:docId w15:val="{E90A2C2A-E105-9943-B2F6-30A99BD1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DA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DA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DA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D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D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F4DA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F4DA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F4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D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D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D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Jagriti Ghosh</dc:creator>
  <cp:keywords/>
  <dc:description/>
  <cp:lastModifiedBy>Jagriti Ghosh</cp:lastModifiedBy>
  <cp:revision>2</cp:revision>
  <dcterms:created xsi:type="dcterms:W3CDTF">2025-02-14T04:18:00Z</dcterms:created>
  <dcterms:modified xsi:type="dcterms:W3CDTF">2025-02-14T04:18:00Z</dcterms:modified>
</cp:coreProperties>
</file>